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856E" w14:textId="77777777" w:rsidR="0081592B" w:rsidRPr="007D77C5" w:rsidRDefault="00DC17BD">
      <w:pPr>
        <w:spacing w:after="0" w:line="240" w:lineRule="auto"/>
        <w:rPr>
          <w:rFonts w:asciiTheme="minorHAnsi" w:hAnsiTheme="minorHAnsi" w:cstheme="minorHAnsi"/>
        </w:rPr>
      </w:pPr>
      <w:r w:rsidRPr="007D77C5">
        <w:rPr>
          <w:rFonts w:asciiTheme="minorHAnsi" w:eastAsia="Times New Roman" w:hAnsiTheme="minorHAnsi" w:cstheme="minorHAnsi"/>
          <w:i/>
          <w:iCs/>
          <w:color w:val="000000"/>
          <w:kern w:val="0"/>
          <w:sz w:val="20"/>
          <w:szCs w:val="20"/>
          <w:lang w:eastAsia="de-DE"/>
        </w:rPr>
        <w:t>Dieser Formulierungsvorschlag ist dafür gedacht, die jeweiligen Wahlkreis-Landtagsabgeordneten (vor allem der Regierungsfraktionen Grüne und CDU) anzuschreiben und sie auf das Thema aufmerksam zu machen, klar Position zu beziehen und sie um ein Statement zu bitten.</w:t>
      </w:r>
    </w:p>
    <w:p w14:paraId="15F5C2AD" w14:textId="77777777" w:rsidR="0081592B" w:rsidRPr="007D77C5" w:rsidRDefault="0081592B">
      <w:pPr>
        <w:spacing w:after="0" w:line="240" w:lineRule="auto"/>
        <w:rPr>
          <w:rFonts w:asciiTheme="minorHAnsi" w:eastAsia="Times New Roman" w:hAnsiTheme="minorHAnsi" w:cstheme="minorHAnsi"/>
          <w:kern w:val="0"/>
          <w:sz w:val="24"/>
          <w:szCs w:val="24"/>
          <w:lang w:eastAsia="de-DE"/>
        </w:rPr>
      </w:pPr>
    </w:p>
    <w:p w14:paraId="286E4797" w14:textId="40A856A7" w:rsidR="00C41307" w:rsidRDefault="00DC17BD">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Sehr geehrte*r Landtagsabgeordnete*r X,</w:t>
      </w:r>
    </w:p>
    <w:p w14:paraId="5D35EEB0" w14:textId="77777777" w:rsidR="00C41307" w:rsidRDefault="00C41307">
      <w:pPr>
        <w:spacing w:after="0" w:line="240" w:lineRule="auto"/>
        <w:rPr>
          <w:rFonts w:asciiTheme="minorHAnsi" w:eastAsia="Times New Roman" w:hAnsiTheme="minorHAnsi" w:cstheme="minorHAnsi"/>
          <w:color w:val="000000"/>
          <w:kern w:val="0"/>
          <w:sz w:val="24"/>
          <w:szCs w:val="24"/>
          <w:lang w:eastAsia="de-DE"/>
        </w:rPr>
      </w:pPr>
    </w:p>
    <w:p w14:paraId="086C9CCE" w14:textId="29BD4612" w:rsidR="0064343C" w:rsidRPr="007D77C5" w:rsidRDefault="00550E7E">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ich melde mich bei Ihnen im Rahmen der Debatte um die Bezahlkarte für geflüchtete Mensche</w:t>
      </w:r>
      <w:r w:rsidR="0064343C" w:rsidRPr="007D77C5">
        <w:rPr>
          <w:rFonts w:asciiTheme="minorHAnsi" w:eastAsia="Times New Roman" w:hAnsiTheme="minorHAnsi" w:cstheme="minorHAnsi"/>
          <w:color w:val="000000"/>
          <w:kern w:val="0"/>
          <w:sz w:val="24"/>
          <w:szCs w:val="24"/>
          <w:lang w:eastAsia="de-DE"/>
        </w:rPr>
        <w:t>n. Nachdem wir uns mit deren bundesweiten Einführung wohl leider abfinden müssen, geht es nun darum, sich mit der Frage</w:t>
      </w:r>
      <w:r w:rsidR="00D97986" w:rsidRPr="007D77C5">
        <w:rPr>
          <w:rFonts w:asciiTheme="minorHAnsi" w:eastAsia="Times New Roman" w:hAnsiTheme="minorHAnsi" w:cstheme="minorHAnsi"/>
          <w:color w:val="000000"/>
          <w:kern w:val="0"/>
          <w:sz w:val="24"/>
          <w:szCs w:val="24"/>
          <w:lang w:eastAsia="de-DE"/>
        </w:rPr>
        <w:t xml:space="preserve"> der Umsetzung der Bezahlkarte in </w:t>
      </w:r>
      <w:r w:rsidR="0064343C" w:rsidRPr="007D77C5">
        <w:rPr>
          <w:rFonts w:asciiTheme="minorHAnsi" w:eastAsia="Times New Roman" w:hAnsiTheme="minorHAnsi" w:cstheme="minorHAnsi"/>
          <w:color w:val="000000"/>
          <w:kern w:val="0"/>
          <w:sz w:val="24"/>
          <w:szCs w:val="24"/>
          <w:lang w:eastAsia="de-DE"/>
        </w:rPr>
        <w:t xml:space="preserve">Baden-Württemberg zu beschäftigen. </w:t>
      </w:r>
    </w:p>
    <w:p w14:paraId="1E78A01D" w14:textId="14A3474A" w:rsidR="00D97986" w:rsidRPr="007D77C5" w:rsidRDefault="00D97986">
      <w:pPr>
        <w:spacing w:after="0" w:line="240" w:lineRule="auto"/>
        <w:rPr>
          <w:rFonts w:asciiTheme="minorHAnsi" w:eastAsia="Times New Roman" w:hAnsiTheme="minorHAnsi" w:cstheme="minorHAnsi"/>
          <w:color w:val="000000"/>
          <w:kern w:val="0"/>
          <w:sz w:val="24"/>
          <w:szCs w:val="24"/>
          <w:lang w:eastAsia="de-DE"/>
        </w:rPr>
      </w:pPr>
    </w:p>
    <w:p w14:paraId="3A708A74" w14:textId="29E30BC6" w:rsidR="00344034" w:rsidRDefault="00D97986">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 xml:space="preserve">Es liegt beim Land, </w:t>
      </w:r>
      <w:r w:rsidR="00DC17BD" w:rsidRPr="007D77C5">
        <w:rPr>
          <w:rFonts w:asciiTheme="minorHAnsi" w:eastAsia="Times New Roman" w:hAnsiTheme="minorHAnsi" w:cstheme="minorHAnsi"/>
          <w:color w:val="000000"/>
          <w:kern w:val="0"/>
          <w:sz w:val="24"/>
          <w:szCs w:val="24"/>
          <w:lang w:eastAsia="de-DE"/>
        </w:rPr>
        <w:t>über die konkrete Ausgestaltung der Karte</w:t>
      </w:r>
      <w:r w:rsidRPr="007D77C5">
        <w:rPr>
          <w:rFonts w:asciiTheme="minorHAnsi" w:eastAsia="Times New Roman" w:hAnsiTheme="minorHAnsi" w:cstheme="minorHAnsi"/>
          <w:color w:val="000000"/>
          <w:kern w:val="0"/>
          <w:sz w:val="24"/>
          <w:szCs w:val="24"/>
          <w:lang w:eastAsia="de-DE"/>
        </w:rPr>
        <w:t xml:space="preserve"> zu entscheiden. Allerlei Einschränkungen – keine Überweisungsmöglichkeit, limitierte Bargeldauszahlungen, Beschränkung auf Postleitzahlgebiete, Ausschluss bestimmter Waren – werden diskutiert. In der Konsequenz w</w:t>
      </w:r>
      <w:r w:rsidR="00BD0DA3" w:rsidRPr="007D77C5">
        <w:rPr>
          <w:rFonts w:asciiTheme="minorHAnsi" w:eastAsia="Times New Roman" w:hAnsiTheme="minorHAnsi" w:cstheme="minorHAnsi"/>
          <w:color w:val="000000"/>
          <w:kern w:val="0"/>
          <w:sz w:val="24"/>
          <w:szCs w:val="24"/>
          <w:lang w:eastAsia="de-DE"/>
        </w:rPr>
        <w:t xml:space="preserve">ürde das Leben der betroffenen </w:t>
      </w:r>
      <w:r w:rsidR="004274CF" w:rsidRPr="007D77C5">
        <w:rPr>
          <w:rFonts w:asciiTheme="minorHAnsi" w:eastAsia="Times New Roman" w:hAnsiTheme="minorHAnsi" w:cstheme="minorHAnsi"/>
          <w:color w:val="000000"/>
          <w:kern w:val="0"/>
          <w:sz w:val="24"/>
          <w:szCs w:val="24"/>
          <w:lang w:eastAsia="de-DE"/>
        </w:rPr>
        <w:t xml:space="preserve">Menschen </w:t>
      </w:r>
      <w:r w:rsidR="00BD0DA3" w:rsidRPr="007D77C5">
        <w:rPr>
          <w:rFonts w:asciiTheme="minorHAnsi" w:eastAsia="Times New Roman" w:hAnsiTheme="minorHAnsi" w:cstheme="minorHAnsi"/>
          <w:color w:val="000000"/>
          <w:kern w:val="0"/>
          <w:sz w:val="24"/>
          <w:szCs w:val="24"/>
          <w:lang w:eastAsia="de-DE"/>
        </w:rPr>
        <w:t>noch drastischer eingeschränk</w:t>
      </w:r>
      <w:r w:rsidR="00A45463" w:rsidRPr="007D77C5">
        <w:rPr>
          <w:rFonts w:asciiTheme="minorHAnsi" w:eastAsia="Times New Roman" w:hAnsiTheme="minorHAnsi" w:cstheme="minorHAnsi"/>
          <w:color w:val="000000"/>
          <w:kern w:val="0"/>
          <w:sz w:val="24"/>
          <w:szCs w:val="24"/>
          <w:lang w:eastAsia="de-DE"/>
        </w:rPr>
        <w:t xml:space="preserve">t, als dies ohnehin schon der Fall ist. </w:t>
      </w:r>
      <w:r w:rsidR="007D77C5" w:rsidRPr="007D77C5">
        <w:rPr>
          <w:rFonts w:asciiTheme="minorHAnsi" w:eastAsia="Times New Roman" w:hAnsiTheme="minorHAnsi" w:cstheme="minorHAnsi"/>
          <w:color w:val="000000"/>
          <w:kern w:val="0"/>
          <w:sz w:val="24"/>
          <w:szCs w:val="24"/>
          <w:lang w:eastAsia="de-DE"/>
        </w:rPr>
        <w:t xml:space="preserve">Alltägliches, wie der Kauf einer </w:t>
      </w:r>
      <w:r w:rsidR="007D77C5" w:rsidRPr="007D77C5">
        <w:rPr>
          <w:rFonts w:asciiTheme="minorHAnsi" w:eastAsia="Times New Roman" w:hAnsiTheme="minorHAnsi" w:cstheme="minorHAnsi"/>
          <w:color w:val="000000"/>
          <w:kern w:val="0"/>
          <w:sz w:val="24"/>
          <w:szCs w:val="24"/>
          <w:lang w:eastAsia="de-DE"/>
        </w:rPr>
        <w:t>Wasserflasche am Kiosk oder das Abschließen eines Handyvertrages</w:t>
      </w:r>
      <w:r w:rsidR="007D77C5" w:rsidRPr="007D77C5">
        <w:rPr>
          <w:rFonts w:asciiTheme="minorHAnsi" w:eastAsia="Times New Roman" w:hAnsiTheme="minorHAnsi" w:cstheme="minorHAnsi"/>
          <w:color w:val="000000"/>
          <w:kern w:val="0"/>
          <w:sz w:val="24"/>
          <w:szCs w:val="24"/>
          <w:lang w:eastAsia="de-DE"/>
        </w:rPr>
        <w:t xml:space="preserve">, wird erschwert bis unmöglich. </w:t>
      </w:r>
      <w:r w:rsidR="007D77C5" w:rsidRPr="007D77C5">
        <w:rPr>
          <w:rFonts w:asciiTheme="minorHAnsi" w:eastAsia="Times New Roman" w:hAnsiTheme="minorHAnsi" w:cstheme="minorHAnsi"/>
          <w:color w:val="000000"/>
          <w:kern w:val="0"/>
          <w:sz w:val="24"/>
          <w:szCs w:val="24"/>
          <w:lang w:eastAsia="de-DE"/>
        </w:rPr>
        <w:t>Auch das Bezahlen eines anwaltlichen Beistands</w:t>
      </w:r>
      <w:r w:rsidR="00344034">
        <w:rPr>
          <w:rFonts w:asciiTheme="minorHAnsi" w:eastAsia="Times New Roman" w:hAnsiTheme="minorHAnsi" w:cstheme="minorHAnsi"/>
          <w:color w:val="000000"/>
          <w:kern w:val="0"/>
          <w:sz w:val="24"/>
          <w:szCs w:val="24"/>
          <w:lang w:eastAsia="de-DE"/>
        </w:rPr>
        <w:t xml:space="preserve">, wenngleich von immenser Bedeutung, </w:t>
      </w:r>
      <w:r w:rsidR="002D4DBF">
        <w:rPr>
          <w:rFonts w:asciiTheme="minorHAnsi" w:eastAsia="Times New Roman" w:hAnsiTheme="minorHAnsi" w:cstheme="minorHAnsi"/>
          <w:color w:val="000000"/>
          <w:kern w:val="0"/>
          <w:sz w:val="24"/>
          <w:szCs w:val="24"/>
          <w:lang w:eastAsia="de-DE"/>
        </w:rPr>
        <w:t xml:space="preserve">könnte </w:t>
      </w:r>
      <w:r w:rsidR="00344034">
        <w:rPr>
          <w:rFonts w:asciiTheme="minorHAnsi" w:eastAsia="Times New Roman" w:hAnsiTheme="minorHAnsi" w:cstheme="minorHAnsi"/>
          <w:color w:val="000000"/>
          <w:kern w:val="0"/>
          <w:sz w:val="24"/>
          <w:szCs w:val="24"/>
          <w:lang w:eastAsia="de-DE"/>
        </w:rPr>
        <w:t>an</w:t>
      </w:r>
      <w:r w:rsidR="002D4DBF">
        <w:rPr>
          <w:rFonts w:asciiTheme="minorHAnsi" w:eastAsia="Times New Roman" w:hAnsiTheme="minorHAnsi" w:cstheme="minorHAnsi"/>
          <w:color w:val="000000"/>
          <w:kern w:val="0"/>
          <w:sz w:val="24"/>
          <w:szCs w:val="24"/>
          <w:lang w:eastAsia="de-DE"/>
        </w:rPr>
        <w:t xml:space="preserve"> </w:t>
      </w:r>
      <w:r w:rsidR="00344034">
        <w:rPr>
          <w:rFonts w:asciiTheme="minorHAnsi" w:eastAsia="Times New Roman" w:hAnsiTheme="minorHAnsi" w:cstheme="minorHAnsi"/>
          <w:color w:val="000000"/>
          <w:kern w:val="0"/>
          <w:sz w:val="24"/>
          <w:szCs w:val="24"/>
          <w:lang w:eastAsia="de-DE"/>
        </w:rPr>
        <w:t xml:space="preserve">einer restriktiv ausgestalteten Bezahlkarte scheitern. </w:t>
      </w:r>
    </w:p>
    <w:p w14:paraId="1F1647CB" w14:textId="22C72E2F" w:rsidR="00A45463" w:rsidRPr="007D77C5" w:rsidRDefault="00A45463">
      <w:pPr>
        <w:spacing w:after="0" w:line="240" w:lineRule="auto"/>
        <w:rPr>
          <w:rFonts w:asciiTheme="minorHAnsi" w:eastAsia="Times New Roman" w:hAnsiTheme="minorHAnsi" w:cstheme="minorHAnsi"/>
          <w:color w:val="000000"/>
          <w:kern w:val="0"/>
          <w:sz w:val="24"/>
          <w:szCs w:val="24"/>
          <w:lang w:eastAsia="de-DE"/>
        </w:rPr>
      </w:pPr>
    </w:p>
    <w:p w14:paraId="197A2574" w14:textId="77777777" w:rsidR="007C2392" w:rsidRDefault="00A45463">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 xml:space="preserve">Die Bezahlkarte basiert auf einer abschreckungspolitischen Logik. Sie wurde eingeführt, um die Anzahl der nach Deutschland fliehenden Menschen zu reduzieren. Das kann nicht funktionieren, denn es gibt keinerlei wissenschaftliche Evidenz dafür, dass Sozialleistungen ausschlaggebend dafür sind, wohin ein Mensch flieht. Das Modell der Pull-Faktoren ist aus wissenschaftlicher Sicht veraltet. </w:t>
      </w:r>
    </w:p>
    <w:p w14:paraId="34C17492" w14:textId="77777777" w:rsidR="007C2392" w:rsidRDefault="007C2392">
      <w:pPr>
        <w:spacing w:after="0" w:line="240" w:lineRule="auto"/>
        <w:rPr>
          <w:rFonts w:asciiTheme="minorHAnsi" w:eastAsia="Times New Roman" w:hAnsiTheme="minorHAnsi" w:cstheme="minorHAnsi"/>
          <w:color w:val="000000"/>
          <w:kern w:val="0"/>
          <w:sz w:val="24"/>
          <w:szCs w:val="24"/>
          <w:lang w:eastAsia="de-DE"/>
        </w:rPr>
      </w:pPr>
    </w:p>
    <w:p w14:paraId="7C47304A" w14:textId="279A4E11" w:rsidR="007C2392" w:rsidRDefault="005610A7">
      <w:pPr>
        <w:spacing w:after="0" w:line="240" w:lineRule="auto"/>
        <w:rPr>
          <w:rFonts w:asciiTheme="minorHAnsi" w:eastAsia="Times New Roman" w:hAnsiTheme="minorHAnsi" w:cstheme="minorHAnsi"/>
          <w:color w:val="000000"/>
          <w:kern w:val="0"/>
          <w:sz w:val="24"/>
          <w:szCs w:val="24"/>
          <w:lang w:eastAsia="de-DE"/>
        </w:rPr>
      </w:pPr>
      <w:r w:rsidRPr="00344034">
        <w:rPr>
          <w:rFonts w:asciiTheme="minorHAnsi" w:eastAsia="Times New Roman" w:hAnsiTheme="minorHAnsi" w:cstheme="minorHAnsi"/>
          <w:color w:val="000000"/>
          <w:kern w:val="0"/>
          <w:sz w:val="24"/>
          <w:szCs w:val="24"/>
          <w:lang w:eastAsia="de-DE"/>
        </w:rPr>
        <w:t>Der Ausschluss vom bargeldlosen Zahlungsverkehr soll gefl</w:t>
      </w:r>
      <w:r w:rsidRPr="00344034">
        <w:rPr>
          <w:rFonts w:asciiTheme="minorHAnsi" w:eastAsia="Times New Roman" w:hAnsiTheme="minorHAnsi" w:cstheme="minorHAnsi" w:hint="cs"/>
          <w:color w:val="000000"/>
          <w:kern w:val="0"/>
          <w:sz w:val="24"/>
          <w:szCs w:val="24"/>
          <w:lang w:eastAsia="de-DE"/>
        </w:rPr>
        <w:t>ü</w:t>
      </w:r>
      <w:r w:rsidRPr="00344034">
        <w:rPr>
          <w:rFonts w:asciiTheme="minorHAnsi" w:eastAsia="Times New Roman" w:hAnsiTheme="minorHAnsi" w:cstheme="minorHAnsi"/>
          <w:color w:val="000000"/>
          <w:kern w:val="0"/>
          <w:sz w:val="24"/>
          <w:szCs w:val="24"/>
          <w:lang w:eastAsia="de-DE"/>
        </w:rPr>
        <w:t>chtete Menschen davon abhalten, Geld an ihre Angeh</w:t>
      </w:r>
      <w:r w:rsidRPr="00344034">
        <w:rPr>
          <w:rFonts w:asciiTheme="minorHAnsi" w:eastAsia="Times New Roman" w:hAnsiTheme="minorHAnsi" w:cstheme="minorHAnsi" w:hint="cs"/>
          <w:color w:val="000000"/>
          <w:kern w:val="0"/>
          <w:sz w:val="24"/>
          <w:szCs w:val="24"/>
          <w:lang w:eastAsia="de-DE"/>
        </w:rPr>
        <w:t>ö</w:t>
      </w:r>
      <w:r w:rsidRPr="00344034">
        <w:rPr>
          <w:rFonts w:asciiTheme="minorHAnsi" w:eastAsia="Times New Roman" w:hAnsiTheme="minorHAnsi" w:cstheme="minorHAnsi"/>
          <w:color w:val="000000"/>
          <w:kern w:val="0"/>
          <w:sz w:val="24"/>
          <w:szCs w:val="24"/>
          <w:lang w:eastAsia="de-DE"/>
        </w:rPr>
        <w:t xml:space="preserve">rigen </w:t>
      </w:r>
      <w:r w:rsidR="00935A81">
        <w:rPr>
          <w:rFonts w:asciiTheme="minorHAnsi" w:eastAsia="Times New Roman" w:hAnsiTheme="minorHAnsi" w:cstheme="minorHAnsi"/>
          <w:color w:val="000000"/>
          <w:kern w:val="0"/>
          <w:sz w:val="24"/>
          <w:szCs w:val="24"/>
          <w:lang w:eastAsia="de-DE"/>
        </w:rPr>
        <w:t>im Herkunftsstaat zu schicken. Allerdings gibt es keinerlei Erhebungen, die b</w:t>
      </w:r>
      <w:r w:rsidR="007C2392">
        <w:rPr>
          <w:rFonts w:asciiTheme="minorHAnsi" w:eastAsia="Times New Roman" w:hAnsiTheme="minorHAnsi" w:cstheme="minorHAnsi"/>
          <w:color w:val="000000"/>
          <w:kern w:val="0"/>
          <w:sz w:val="24"/>
          <w:szCs w:val="24"/>
          <w:lang w:eastAsia="de-DE"/>
        </w:rPr>
        <w:t>elegen</w:t>
      </w:r>
      <w:r w:rsidR="00935A81">
        <w:rPr>
          <w:rFonts w:asciiTheme="minorHAnsi" w:eastAsia="Times New Roman" w:hAnsiTheme="minorHAnsi" w:cstheme="minorHAnsi"/>
          <w:color w:val="000000"/>
          <w:kern w:val="0"/>
          <w:sz w:val="24"/>
          <w:szCs w:val="24"/>
          <w:lang w:eastAsia="de-DE"/>
        </w:rPr>
        <w:t xml:space="preserve"> würden, dass solche Überweisungen von den ohnehin sehr geringen Leistungen nach dem Asylbewerberleistungsgesetz </w:t>
      </w:r>
      <w:r w:rsidRPr="00344034">
        <w:rPr>
          <w:rFonts w:asciiTheme="minorHAnsi" w:eastAsia="Times New Roman" w:hAnsiTheme="minorHAnsi" w:cstheme="minorHAnsi"/>
          <w:color w:val="000000"/>
          <w:kern w:val="0"/>
          <w:sz w:val="24"/>
          <w:szCs w:val="24"/>
          <w:lang w:eastAsia="de-DE"/>
        </w:rPr>
        <w:t>in den fr</w:t>
      </w:r>
      <w:r w:rsidRPr="00344034">
        <w:rPr>
          <w:rFonts w:asciiTheme="minorHAnsi" w:eastAsia="Times New Roman" w:hAnsiTheme="minorHAnsi" w:cstheme="minorHAnsi" w:hint="cs"/>
          <w:color w:val="000000"/>
          <w:kern w:val="0"/>
          <w:sz w:val="24"/>
          <w:szCs w:val="24"/>
          <w:lang w:eastAsia="de-DE"/>
        </w:rPr>
        <w:t>ü</w:t>
      </w:r>
      <w:r w:rsidRPr="00344034">
        <w:rPr>
          <w:rFonts w:asciiTheme="minorHAnsi" w:eastAsia="Times New Roman" w:hAnsiTheme="minorHAnsi" w:cstheme="minorHAnsi"/>
          <w:color w:val="000000"/>
          <w:kern w:val="0"/>
          <w:sz w:val="24"/>
          <w:szCs w:val="24"/>
          <w:lang w:eastAsia="de-DE"/>
        </w:rPr>
        <w:t xml:space="preserve">hen Monaten nach der Ankunft </w:t>
      </w:r>
      <w:r w:rsidR="007C2392">
        <w:rPr>
          <w:rFonts w:asciiTheme="minorHAnsi" w:eastAsia="Times New Roman" w:hAnsiTheme="minorHAnsi" w:cstheme="minorHAnsi"/>
          <w:color w:val="000000"/>
          <w:kern w:val="0"/>
          <w:sz w:val="24"/>
          <w:szCs w:val="24"/>
          <w:lang w:eastAsia="de-DE"/>
        </w:rPr>
        <w:t xml:space="preserve">in Deutschland überhaupt regelmäßig getätigt würden. </w:t>
      </w:r>
    </w:p>
    <w:p w14:paraId="781F0DB4" w14:textId="77777777" w:rsidR="007C2392" w:rsidRDefault="007C2392">
      <w:pPr>
        <w:spacing w:after="0" w:line="240" w:lineRule="auto"/>
        <w:rPr>
          <w:rFonts w:asciiTheme="minorHAnsi" w:eastAsia="Times New Roman" w:hAnsiTheme="minorHAnsi" w:cstheme="minorHAnsi"/>
          <w:color w:val="000000"/>
          <w:kern w:val="0"/>
          <w:sz w:val="24"/>
          <w:szCs w:val="24"/>
          <w:lang w:eastAsia="de-DE"/>
        </w:rPr>
      </w:pPr>
    </w:p>
    <w:p w14:paraId="31B682AA" w14:textId="65B1B352" w:rsidR="007D77C5" w:rsidRPr="007D77C5" w:rsidRDefault="00A45463">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 xml:space="preserve">Auch die Kommunen werden nicht bei der Unterbringung </w:t>
      </w:r>
      <w:r w:rsidR="008E3865" w:rsidRPr="007D77C5">
        <w:rPr>
          <w:rFonts w:asciiTheme="minorHAnsi" w:eastAsia="Times New Roman" w:hAnsiTheme="minorHAnsi" w:cstheme="minorHAnsi"/>
          <w:color w:val="000000"/>
          <w:kern w:val="0"/>
          <w:sz w:val="24"/>
          <w:szCs w:val="24"/>
          <w:lang w:eastAsia="de-DE"/>
        </w:rPr>
        <w:t xml:space="preserve">Geflüchteter </w:t>
      </w:r>
      <w:r w:rsidRPr="007D77C5">
        <w:rPr>
          <w:rFonts w:asciiTheme="minorHAnsi" w:eastAsia="Times New Roman" w:hAnsiTheme="minorHAnsi" w:cstheme="minorHAnsi"/>
          <w:color w:val="000000"/>
          <w:kern w:val="0"/>
          <w:sz w:val="24"/>
          <w:szCs w:val="24"/>
          <w:lang w:eastAsia="de-DE"/>
        </w:rPr>
        <w:t xml:space="preserve">unterstützt, indem </w:t>
      </w:r>
      <w:r w:rsidR="008E3865" w:rsidRPr="007D77C5">
        <w:rPr>
          <w:rFonts w:asciiTheme="minorHAnsi" w:eastAsia="Times New Roman" w:hAnsiTheme="minorHAnsi" w:cstheme="minorHAnsi"/>
          <w:color w:val="000000"/>
          <w:kern w:val="0"/>
          <w:sz w:val="24"/>
          <w:szCs w:val="24"/>
          <w:lang w:eastAsia="de-DE"/>
        </w:rPr>
        <w:t xml:space="preserve">die Bezahlkarte mit möglichst vielen Einschränkungen versehen wird. Die Bezahlkarte ist Symbolpolitik mit verheerenden Konsequenzen. </w:t>
      </w:r>
    </w:p>
    <w:p w14:paraId="651895F2" w14:textId="77777777" w:rsidR="008E3865" w:rsidRPr="007D77C5" w:rsidRDefault="008E3865">
      <w:pPr>
        <w:spacing w:after="0" w:line="240" w:lineRule="auto"/>
        <w:rPr>
          <w:rFonts w:asciiTheme="minorHAnsi" w:eastAsia="Times New Roman" w:hAnsiTheme="minorHAnsi" w:cstheme="minorHAnsi"/>
          <w:color w:val="000000"/>
          <w:kern w:val="0"/>
          <w:sz w:val="24"/>
          <w:szCs w:val="24"/>
          <w:lang w:eastAsia="de-DE"/>
        </w:rPr>
      </w:pPr>
    </w:p>
    <w:p w14:paraId="44C59077" w14:textId="7B114F9C" w:rsidR="0081592B" w:rsidRDefault="00DC17BD">
      <w:pPr>
        <w:spacing w:after="0" w:line="240" w:lineRule="auto"/>
        <w:rPr>
          <w:rFonts w:asciiTheme="minorHAnsi" w:eastAsia="Times New Roman" w:hAnsiTheme="minorHAnsi" w:cstheme="minorHAnsi"/>
          <w:color w:val="000000"/>
          <w:kern w:val="0"/>
          <w:sz w:val="24"/>
          <w:szCs w:val="24"/>
          <w:lang w:eastAsia="de-DE"/>
        </w:rPr>
      </w:pPr>
      <w:r w:rsidRPr="007D77C5">
        <w:rPr>
          <w:rFonts w:asciiTheme="minorHAnsi" w:eastAsia="Times New Roman" w:hAnsiTheme="minorHAnsi" w:cstheme="minorHAnsi"/>
          <w:color w:val="000000"/>
          <w:kern w:val="0"/>
          <w:sz w:val="24"/>
          <w:szCs w:val="24"/>
          <w:lang w:eastAsia="de-DE"/>
        </w:rPr>
        <w:t>Wir bitten Sie eingehend darum, sich entschieden gegen diese massive Entrechtung von Geflüchteten zu stellen und in der in</w:t>
      </w:r>
      <w:r w:rsidR="008E3865" w:rsidRPr="007D77C5">
        <w:rPr>
          <w:rFonts w:asciiTheme="minorHAnsi" w:eastAsia="Times New Roman" w:hAnsiTheme="minorHAnsi" w:cstheme="minorHAnsi"/>
          <w:color w:val="000000"/>
          <w:kern w:val="0"/>
          <w:sz w:val="24"/>
          <w:szCs w:val="24"/>
          <w:lang w:eastAsia="de-DE"/>
        </w:rPr>
        <w:t>formellen</w:t>
      </w:r>
      <w:r w:rsidRPr="007D77C5">
        <w:rPr>
          <w:rFonts w:asciiTheme="minorHAnsi" w:eastAsia="Times New Roman" w:hAnsiTheme="minorHAnsi" w:cstheme="minorHAnsi"/>
          <w:color w:val="000000"/>
          <w:kern w:val="0"/>
          <w:sz w:val="24"/>
          <w:szCs w:val="24"/>
          <w:lang w:eastAsia="de-DE"/>
        </w:rPr>
        <w:t xml:space="preserve"> sowie öffentlichen Debatte klar Position zu beziehen. </w:t>
      </w:r>
      <w:r w:rsidR="008E3865" w:rsidRPr="007D77C5">
        <w:rPr>
          <w:rFonts w:asciiTheme="minorHAnsi" w:eastAsia="Times New Roman" w:hAnsiTheme="minorHAnsi" w:cstheme="minorHAnsi"/>
          <w:color w:val="000000"/>
          <w:kern w:val="0"/>
          <w:sz w:val="24"/>
          <w:szCs w:val="24"/>
          <w:lang w:eastAsia="de-DE"/>
        </w:rPr>
        <w:t xml:space="preserve">Setzen Sie sich zumindest dafür ein, dass mit der Bezahlkarte auch Überweisungen getätigt werden, Bargeld abgehoben und ohne geografische Beschränkung bezahlt werden kann. </w:t>
      </w:r>
    </w:p>
    <w:p w14:paraId="12EB30EC" w14:textId="77777777" w:rsidR="0081592B" w:rsidRPr="007D77C5" w:rsidRDefault="0081592B">
      <w:pPr>
        <w:spacing w:after="0" w:line="240" w:lineRule="auto"/>
        <w:rPr>
          <w:rFonts w:asciiTheme="minorHAnsi" w:eastAsia="Times New Roman" w:hAnsiTheme="minorHAnsi" w:cstheme="minorHAnsi"/>
          <w:kern w:val="0"/>
          <w:sz w:val="24"/>
          <w:szCs w:val="24"/>
          <w:lang w:eastAsia="de-DE"/>
        </w:rPr>
      </w:pPr>
    </w:p>
    <w:p w14:paraId="63C082EE" w14:textId="77777777" w:rsidR="0081592B" w:rsidRPr="007D77C5" w:rsidRDefault="00DC17BD">
      <w:pPr>
        <w:spacing w:after="0" w:line="240" w:lineRule="auto"/>
        <w:rPr>
          <w:rFonts w:asciiTheme="minorHAnsi" w:hAnsiTheme="minorHAnsi" w:cstheme="minorHAnsi"/>
        </w:rPr>
      </w:pPr>
      <w:r w:rsidRPr="007D77C5">
        <w:rPr>
          <w:rFonts w:asciiTheme="minorHAnsi" w:eastAsia="Times New Roman" w:hAnsiTheme="minorHAnsi" w:cstheme="minorHAnsi"/>
          <w:color w:val="000000"/>
          <w:kern w:val="0"/>
          <w:sz w:val="24"/>
          <w:szCs w:val="24"/>
          <w:lang w:eastAsia="de-DE"/>
        </w:rPr>
        <w:t>Wir zählen auf Ihre Unterstützung!</w:t>
      </w:r>
    </w:p>
    <w:p w14:paraId="6B6BE350" w14:textId="77777777" w:rsidR="0081592B" w:rsidRPr="007D77C5" w:rsidRDefault="0081592B">
      <w:pPr>
        <w:spacing w:after="0" w:line="240" w:lineRule="auto"/>
        <w:rPr>
          <w:rFonts w:asciiTheme="minorHAnsi" w:eastAsia="Times New Roman" w:hAnsiTheme="minorHAnsi" w:cstheme="minorHAnsi"/>
          <w:kern w:val="0"/>
          <w:sz w:val="24"/>
          <w:szCs w:val="24"/>
          <w:lang w:eastAsia="de-DE"/>
        </w:rPr>
      </w:pPr>
    </w:p>
    <w:p w14:paraId="24FC61C2" w14:textId="3A23CED8" w:rsidR="0081592B" w:rsidRPr="007D77C5" w:rsidRDefault="00DC17BD">
      <w:pPr>
        <w:spacing w:after="0" w:line="240" w:lineRule="auto"/>
        <w:rPr>
          <w:rFonts w:asciiTheme="minorHAnsi" w:hAnsiTheme="minorHAnsi" w:cstheme="minorHAnsi"/>
        </w:rPr>
      </w:pPr>
      <w:r w:rsidRPr="007D77C5">
        <w:rPr>
          <w:rFonts w:asciiTheme="minorHAnsi" w:eastAsia="Times New Roman" w:hAnsiTheme="minorHAnsi" w:cstheme="minorHAnsi"/>
          <w:color w:val="000000"/>
          <w:kern w:val="0"/>
          <w:sz w:val="24"/>
          <w:szCs w:val="24"/>
          <w:lang w:eastAsia="de-DE"/>
        </w:rPr>
        <w:t>Mit besten Grüßen</w:t>
      </w:r>
    </w:p>
    <w:p w14:paraId="01E259CB" w14:textId="3752C154" w:rsidR="0081592B" w:rsidRPr="007D77C5" w:rsidRDefault="00DC17BD" w:rsidP="00E745EF">
      <w:pPr>
        <w:spacing w:after="0" w:line="240" w:lineRule="auto"/>
        <w:rPr>
          <w:rFonts w:asciiTheme="minorHAnsi" w:hAnsiTheme="minorHAnsi" w:cstheme="minorHAnsi"/>
        </w:rPr>
      </w:pPr>
      <w:r w:rsidRPr="007D77C5">
        <w:rPr>
          <w:rFonts w:asciiTheme="minorHAnsi" w:eastAsia="Times New Roman" w:hAnsiTheme="minorHAnsi" w:cstheme="minorHAnsi"/>
          <w:color w:val="000000"/>
          <w:kern w:val="0"/>
          <w:sz w:val="24"/>
          <w:szCs w:val="24"/>
          <w:lang w:eastAsia="de-DE"/>
        </w:rPr>
        <w:t>X</w:t>
      </w:r>
    </w:p>
    <w:sectPr w:rsidR="0081592B" w:rsidRPr="007D77C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23A0" w14:textId="77777777" w:rsidR="00417141" w:rsidRDefault="00417141">
      <w:pPr>
        <w:spacing w:after="0" w:line="240" w:lineRule="auto"/>
      </w:pPr>
      <w:r>
        <w:separator/>
      </w:r>
    </w:p>
  </w:endnote>
  <w:endnote w:type="continuationSeparator" w:id="0">
    <w:p w14:paraId="60527B06" w14:textId="77777777" w:rsidR="00417141" w:rsidRDefault="0041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42C3" w14:textId="77777777" w:rsidR="00417141" w:rsidRDefault="00417141">
      <w:pPr>
        <w:spacing w:after="0" w:line="240" w:lineRule="auto"/>
      </w:pPr>
      <w:r>
        <w:rPr>
          <w:color w:val="000000"/>
        </w:rPr>
        <w:separator/>
      </w:r>
    </w:p>
  </w:footnote>
  <w:footnote w:type="continuationSeparator" w:id="0">
    <w:p w14:paraId="13826E69" w14:textId="77777777" w:rsidR="00417141" w:rsidRDefault="00417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2B"/>
    <w:rsid w:val="00203477"/>
    <w:rsid w:val="002D4DBF"/>
    <w:rsid w:val="00344034"/>
    <w:rsid w:val="003D06B4"/>
    <w:rsid w:val="00416BBF"/>
    <w:rsid w:val="00417141"/>
    <w:rsid w:val="004274CF"/>
    <w:rsid w:val="00550E7E"/>
    <w:rsid w:val="005610A7"/>
    <w:rsid w:val="0064343C"/>
    <w:rsid w:val="007C2392"/>
    <w:rsid w:val="007D77C5"/>
    <w:rsid w:val="0081592B"/>
    <w:rsid w:val="008E3865"/>
    <w:rsid w:val="00935A81"/>
    <w:rsid w:val="00A45463"/>
    <w:rsid w:val="00A56892"/>
    <w:rsid w:val="00BD0DA3"/>
    <w:rsid w:val="00C41307"/>
    <w:rsid w:val="00D97986"/>
    <w:rsid w:val="00DC17BD"/>
    <w:rsid w:val="00E74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C1D"/>
  <w15:docId w15:val="{8073F6C7-4E63-44B9-8EDD-78221C2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360" w:after="80"/>
      <w:outlineLvl w:val="0"/>
    </w:pPr>
    <w:rPr>
      <w:rFonts w:ascii="Aptos Display" w:eastAsia="Times New Roman" w:hAnsi="Aptos Display"/>
      <w:color w:val="0F4761"/>
      <w:sz w:val="40"/>
      <w:szCs w:val="40"/>
    </w:rPr>
  </w:style>
  <w:style w:type="paragraph" w:styleId="berschrift2">
    <w:name w:val="heading 2"/>
    <w:basedOn w:val="Standard"/>
    <w:next w:val="Standard"/>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berschrift3">
    <w:name w:val="heading 3"/>
    <w:basedOn w:val="Standard"/>
    <w:next w:val="Standard"/>
    <w:uiPriority w:val="9"/>
    <w:semiHidden/>
    <w:unhideWhenUsed/>
    <w:qFormat/>
    <w:pPr>
      <w:keepNext/>
      <w:keepLines/>
      <w:spacing w:before="160" w:after="80"/>
      <w:outlineLvl w:val="2"/>
    </w:pPr>
    <w:rPr>
      <w:rFonts w:eastAsia="Times New Roman"/>
      <w:color w:val="0F4761"/>
      <w:sz w:val="28"/>
      <w:szCs w:val="28"/>
    </w:rPr>
  </w:style>
  <w:style w:type="paragraph" w:styleId="berschrift4">
    <w:name w:val="heading 4"/>
    <w:basedOn w:val="Standard"/>
    <w:next w:val="Standard"/>
    <w:uiPriority w:val="9"/>
    <w:semiHidden/>
    <w:unhideWhenUsed/>
    <w:qFormat/>
    <w:pPr>
      <w:keepNext/>
      <w:keepLines/>
      <w:spacing w:before="80" w:after="40"/>
      <w:outlineLvl w:val="3"/>
    </w:pPr>
    <w:rPr>
      <w:rFonts w:eastAsia="Times New Roman"/>
      <w:i/>
      <w:iCs/>
      <w:color w:val="0F4761"/>
    </w:rPr>
  </w:style>
  <w:style w:type="paragraph" w:styleId="berschrift5">
    <w:name w:val="heading 5"/>
    <w:basedOn w:val="Standard"/>
    <w:next w:val="Standard"/>
    <w:uiPriority w:val="9"/>
    <w:semiHidden/>
    <w:unhideWhenUsed/>
    <w:qFormat/>
    <w:pPr>
      <w:keepNext/>
      <w:keepLines/>
      <w:spacing w:before="80" w:after="40"/>
      <w:outlineLvl w:val="4"/>
    </w:pPr>
    <w:rPr>
      <w:rFonts w:eastAsia="Times New Roman"/>
      <w:color w:val="0F4761"/>
    </w:rPr>
  </w:style>
  <w:style w:type="paragraph" w:styleId="berschrift6">
    <w:name w:val="heading 6"/>
    <w:basedOn w:val="Standard"/>
    <w:next w:val="Standard"/>
    <w:uiPriority w:val="9"/>
    <w:semiHidden/>
    <w:unhideWhenUsed/>
    <w:qFormat/>
    <w:pPr>
      <w:keepNext/>
      <w:keepLines/>
      <w:spacing w:before="40" w:after="0"/>
      <w:outlineLvl w:val="5"/>
    </w:pPr>
    <w:rPr>
      <w:rFonts w:eastAsia="Times New Roman"/>
      <w:i/>
      <w:iCs/>
      <w:color w:val="595959"/>
    </w:rPr>
  </w:style>
  <w:style w:type="paragraph" w:styleId="berschrift7">
    <w:name w:val="heading 7"/>
    <w:basedOn w:val="Standard"/>
    <w:next w:val="Standard"/>
    <w:pPr>
      <w:keepNext/>
      <w:keepLines/>
      <w:spacing w:before="40" w:after="0"/>
      <w:outlineLvl w:val="6"/>
    </w:pPr>
    <w:rPr>
      <w:rFonts w:eastAsia="Times New Roman"/>
      <w:color w:val="595959"/>
    </w:rPr>
  </w:style>
  <w:style w:type="paragraph" w:styleId="berschrift8">
    <w:name w:val="heading 8"/>
    <w:basedOn w:val="Standard"/>
    <w:next w:val="Standard"/>
    <w:pPr>
      <w:keepNext/>
      <w:keepLines/>
      <w:spacing w:after="0"/>
      <w:outlineLvl w:val="7"/>
    </w:pPr>
    <w:rPr>
      <w:rFonts w:eastAsia="Times New Roman"/>
      <w:i/>
      <w:iCs/>
      <w:color w:val="272727"/>
    </w:rPr>
  </w:style>
  <w:style w:type="paragraph" w:styleId="berschrift9">
    <w:name w:val="heading 9"/>
    <w:basedOn w:val="Standard"/>
    <w:next w:val="Standard"/>
    <w:pPr>
      <w:keepNext/>
      <w:keepLines/>
      <w:spacing w:after="0"/>
      <w:outlineLvl w:val="8"/>
    </w:pPr>
    <w:rPr>
      <w:rFonts w:eastAsia="Times New Roman"/>
      <w:color w:val="2727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ptos Display" w:eastAsia="Times New Roman" w:hAnsi="Aptos Display" w:cs="Times New Roman"/>
      <w:color w:val="0F4761"/>
      <w:sz w:val="40"/>
      <w:szCs w:val="40"/>
    </w:rPr>
  </w:style>
  <w:style w:type="character" w:customStyle="1" w:styleId="berschrift2Zchn">
    <w:name w:val="Überschrift 2 Zchn"/>
    <w:basedOn w:val="Absatz-Standardschriftart"/>
    <w:rPr>
      <w:rFonts w:ascii="Aptos Display" w:eastAsia="Times New Roman" w:hAnsi="Aptos Display" w:cs="Times New Roman"/>
      <w:color w:val="0F4761"/>
      <w:sz w:val="32"/>
      <w:szCs w:val="32"/>
    </w:rPr>
  </w:style>
  <w:style w:type="character" w:customStyle="1" w:styleId="berschrift3Zchn">
    <w:name w:val="Überschrift 3 Zchn"/>
    <w:basedOn w:val="Absatz-Standardschriftart"/>
    <w:rPr>
      <w:rFonts w:eastAsia="Times New Roman" w:cs="Times New Roman"/>
      <w:color w:val="0F4761"/>
      <w:sz w:val="28"/>
      <w:szCs w:val="28"/>
    </w:rPr>
  </w:style>
  <w:style w:type="character" w:customStyle="1" w:styleId="berschrift4Zchn">
    <w:name w:val="Überschrift 4 Zchn"/>
    <w:basedOn w:val="Absatz-Standardschriftart"/>
    <w:rPr>
      <w:rFonts w:eastAsia="Times New Roman" w:cs="Times New Roman"/>
      <w:i/>
      <w:iCs/>
      <w:color w:val="0F4761"/>
    </w:rPr>
  </w:style>
  <w:style w:type="character" w:customStyle="1" w:styleId="berschrift5Zchn">
    <w:name w:val="Überschrift 5 Zchn"/>
    <w:basedOn w:val="Absatz-Standardschriftart"/>
    <w:rPr>
      <w:rFonts w:eastAsia="Times New Roman" w:cs="Times New Roman"/>
      <w:color w:val="0F4761"/>
    </w:rPr>
  </w:style>
  <w:style w:type="character" w:customStyle="1" w:styleId="berschrift6Zchn">
    <w:name w:val="Überschrift 6 Zchn"/>
    <w:basedOn w:val="Absatz-Standardschriftart"/>
    <w:rPr>
      <w:rFonts w:eastAsia="Times New Roman" w:cs="Times New Roman"/>
      <w:i/>
      <w:iCs/>
      <w:color w:val="595959"/>
    </w:rPr>
  </w:style>
  <w:style w:type="character" w:customStyle="1" w:styleId="berschrift7Zchn">
    <w:name w:val="Überschrift 7 Zchn"/>
    <w:basedOn w:val="Absatz-Standardschriftart"/>
    <w:rPr>
      <w:rFonts w:eastAsia="Times New Roman" w:cs="Times New Roman"/>
      <w:color w:val="595959"/>
    </w:rPr>
  </w:style>
  <w:style w:type="character" w:customStyle="1" w:styleId="berschrift8Zchn">
    <w:name w:val="Überschrift 8 Zchn"/>
    <w:basedOn w:val="Absatz-Standardschriftart"/>
    <w:rPr>
      <w:rFonts w:eastAsia="Times New Roman" w:cs="Times New Roman"/>
      <w:i/>
      <w:iCs/>
      <w:color w:val="272727"/>
    </w:rPr>
  </w:style>
  <w:style w:type="character" w:customStyle="1" w:styleId="berschrift9Zchn">
    <w:name w:val="Überschrift 9 Zchn"/>
    <w:basedOn w:val="Absatz-Standardschriftart"/>
    <w:rPr>
      <w:rFonts w:eastAsia="Times New Roman" w:cs="Times New Roman"/>
      <w:color w:val="272727"/>
    </w:rPr>
  </w:style>
  <w:style w:type="paragraph" w:styleId="Titel">
    <w:name w:val="Title"/>
    <w:basedOn w:val="Standard"/>
    <w:next w:val="Standard"/>
    <w:uiPriority w:val="10"/>
    <w:qFormat/>
    <w:pPr>
      <w:spacing w:after="80" w:line="240" w:lineRule="auto"/>
      <w:contextualSpacing/>
    </w:pPr>
    <w:rPr>
      <w:rFonts w:ascii="Aptos Display" w:eastAsia="Times New Roman" w:hAnsi="Aptos Display"/>
      <w:spacing w:val="-10"/>
      <w:sz w:val="56"/>
      <w:szCs w:val="56"/>
    </w:rPr>
  </w:style>
  <w:style w:type="character" w:customStyle="1" w:styleId="TitelZchn">
    <w:name w:val="Titel Zchn"/>
    <w:basedOn w:val="Absatz-Standardschriftart"/>
    <w:rPr>
      <w:rFonts w:ascii="Aptos Display" w:eastAsia="Times New Roman" w:hAnsi="Aptos Display" w:cs="Times New Roman"/>
      <w:spacing w:val="-10"/>
      <w:kern w:val="3"/>
      <w:sz w:val="56"/>
      <w:szCs w:val="56"/>
    </w:rPr>
  </w:style>
  <w:style w:type="paragraph" w:styleId="Untertitel">
    <w:name w:val="Subtitle"/>
    <w:basedOn w:val="Standard"/>
    <w:next w:val="Standard"/>
    <w:uiPriority w:val="11"/>
    <w:qFormat/>
    <w:rPr>
      <w:rFonts w:eastAsia="Times New Roman"/>
      <w:color w:val="595959"/>
      <w:spacing w:val="15"/>
      <w:sz w:val="28"/>
      <w:szCs w:val="28"/>
    </w:rPr>
  </w:style>
  <w:style w:type="character" w:customStyle="1" w:styleId="UntertitelZchn">
    <w:name w:val="Untertitel Zchn"/>
    <w:basedOn w:val="Absatz-Standardschriftart"/>
    <w:rPr>
      <w:rFonts w:eastAsia="Times New Roman" w:cs="Times New Roman"/>
      <w:color w:val="595959"/>
      <w:spacing w:val="15"/>
      <w:sz w:val="28"/>
      <w:szCs w:val="28"/>
    </w:rPr>
  </w:style>
  <w:style w:type="paragraph" w:styleId="Zitat">
    <w:name w:val="Quote"/>
    <w:basedOn w:val="Standard"/>
    <w:next w:val="Standard"/>
    <w:pPr>
      <w:spacing w:before="160"/>
      <w:jc w:val="center"/>
    </w:pPr>
    <w:rPr>
      <w:i/>
      <w:iCs/>
      <w:color w:val="404040"/>
    </w:rPr>
  </w:style>
  <w:style w:type="character" w:customStyle="1" w:styleId="ZitatZchn">
    <w:name w:val="Zitat Zchn"/>
    <w:basedOn w:val="Absatz-Standardschriftart"/>
    <w:rPr>
      <w:i/>
      <w:iCs/>
      <w:color w:val="404040"/>
    </w:rPr>
  </w:style>
  <w:style w:type="paragraph" w:styleId="Listenabsatz">
    <w:name w:val="List Paragraph"/>
    <w:basedOn w:val="Standard"/>
    <w:pPr>
      <w:ind w:left="720"/>
      <w:contextualSpacing/>
    </w:pPr>
  </w:style>
  <w:style w:type="character" w:styleId="IntensiveHervorhebung">
    <w:name w:val="Intense Emphasis"/>
    <w:basedOn w:val="Absatz-Standardschriftart"/>
    <w:rPr>
      <w:i/>
      <w:iCs/>
      <w:color w:val="0F4761"/>
    </w:rPr>
  </w:style>
  <w:style w:type="paragraph" w:styleId="IntensivesZitat">
    <w:name w:val="Intense Quote"/>
    <w:basedOn w:val="Standard"/>
    <w:next w:val="Standard"/>
    <w:pPr>
      <w:pBdr>
        <w:top w:val="single" w:sz="4" w:space="10" w:color="0F4761"/>
        <w:bottom w:val="single" w:sz="4" w:space="10" w:color="0F4761"/>
      </w:pBdr>
      <w:spacing w:before="360" w:after="360"/>
      <w:ind w:left="864" w:right="864"/>
      <w:jc w:val="center"/>
    </w:pPr>
    <w:rPr>
      <w:i/>
      <w:iCs/>
      <w:color w:val="0F4761"/>
    </w:rPr>
  </w:style>
  <w:style w:type="character" w:customStyle="1" w:styleId="IntensivesZitatZchn">
    <w:name w:val="Intensives Zitat Zchn"/>
    <w:basedOn w:val="Absatz-Standardschriftart"/>
    <w:rPr>
      <w:i/>
      <w:iCs/>
      <w:color w:val="0F4761"/>
    </w:rPr>
  </w:style>
  <w:style w:type="character" w:styleId="IntensiverVerweis">
    <w:name w:val="Intense Reference"/>
    <w:basedOn w:val="Absatz-Standardschriftart"/>
    <w:rPr>
      <w:b/>
      <w:bCs/>
      <w:smallCaps/>
      <w:color w:val="0F4761"/>
      <w:spacing w:val="5"/>
    </w:rPr>
  </w:style>
  <w:style w:type="paragraph" w:styleId="StandardWeb">
    <w:name w:val="Normal (Web)"/>
    <w:basedOn w:val="Standard"/>
    <w:pPr>
      <w:spacing w:before="100" w:after="100" w:line="240" w:lineRule="auto"/>
    </w:pPr>
    <w:rPr>
      <w:rFonts w:ascii="Times New Roman" w:eastAsia="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dc:description/>
  <cp:lastModifiedBy>Anja Bartel FRBW</cp:lastModifiedBy>
  <cp:revision>4</cp:revision>
  <dcterms:created xsi:type="dcterms:W3CDTF">2024-03-06T08:35:00Z</dcterms:created>
  <dcterms:modified xsi:type="dcterms:W3CDTF">2024-03-06T09:01:00Z</dcterms:modified>
</cp:coreProperties>
</file>