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82CB7" w14:textId="77777777" w:rsidR="004E1172" w:rsidRDefault="004E1172" w:rsidP="004E1172">
      <w:pPr>
        <w:spacing w:after="0"/>
        <w:jc w:val="right"/>
      </w:pPr>
      <w:r>
        <w:t>[Name, Vorname]</w:t>
      </w:r>
    </w:p>
    <w:p w14:paraId="6D9831D5" w14:textId="77777777" w:rsidR="004E1172" w:rsidRDefault="004E1172" w:rsidP="004E1172">
      <w:pPr>
        <w:spacing w:after="0"/>
        <w:jc w:val="right"/>
      </w:pPr>
      <w:r>
        <w:t>[Anschrift]</w:t>
      </w:r>
    </w:p>
    <w:p w14:paraId="02BCB1EB" w14:textId="77777777" w:rsidR="004E1172" w:rsidRDefault="004E1172" w:rsidP="004E1172">
      <w:pPr>
        <w:spacing w:after="0"/>
        <w:jc w:val="both"/>
      </w:pPr>
    </w:p>
    <w:p w14:paraId="1C022977" w14:textId="77777777" w:rsidR="004E1172" w:rsidRDefault="004E1172" w:rsidP="004E1172">
      <w:pPr>
        <w:spacing w:after="0"/>
        <w:jc w:val="both"/>
      </w:pPr>
      <w:r>
        <w:t>[Bezeichnung und Anschrift der Behörde]</w:t>
      </w:r>
    </w:p>
    <w:p w14:paraId="19FD6A57" w14:textId="77777777" w:rsidR="004E1172" w:rsidRDefault="004E1172" w:rsidP="004E1172">
      <w:pPr>
        <w:spacing w:after="0"/>
        <w:jc w:val="both"/>
      </w:pPr>
    </w:p>
    <w:p w14:paraId="29E54740" w14:textId="77777777" w:rsidR="004E1172" w:rsidRDefault="004E1172" w:rsidP="004E1172">
      <w:pPr>
        <w:spacing w:after="0"/>
        <w:jc w:val="right"/>
      </w:pPr>
      <w:r>
        <w:t>[Datum]</w:t>
      </w:r>
    </w:p>
    <w:p w14:paraId="5BEB2C34" w14:textId="77777777" w:rsidR="004E1172" w:rsidRDefault="004E1172" w:rsidP="004E1172">
      <w:pPr>
        <w:spacing w:after="0"/>
        <w:jc w:val="both"/>
      </w:pPr>
    </w:p>
    <w:p w14:paraId="680BAB71" w14:textId="77777777" w:rsidR="004E1172" w:rsidRDefault="004E1172" w:rsidP="004E1172">
      <w:pPr>
        <w:spacing w:after="0"/>
        <w:jc w:val="both"/>
        <w:rPr>
          <w:b/>
          <w:bCs/>
        </w:rPr>
      </w:pPr>
      <w:r>
        <w:rPr>
          <w:b/>
          <w:bCs/>
        </w:rPr>
        <w:t>[Aktenzeichen der Behörde]</w:t>
      </w:r>
    </w:p>
    <w:p w14:paraId="22BD051D" w14:textId="77777777" w:rsidR="004E1172" w:rsidRDefault="004E1172" w:rsidP="004E1172">
      <w:pPr>
        <w:spacing w:after="0"/>
        <w:jc w:val="both"/>
        <w:rPr>
          <w:b/>
          <w:bCs/>
        </w:rPr>
      </w:pPr>
      <w:r>
        <w:rPr>
          <w:b/>
          <w:bCs/>
        </w:rPr>
        <w:t>Antrag nach § 6 Abs. 1 S. 1 AsylbLG</w:t>
      </w:r>
    </w:p>
    <w:p w14:paraId="4879F510" w14:textId="77777777" w:rsidR="004E1172" w:rsidRDefault="004E1172" w:rsidP="004E1172">
      <w:pPr>
        <w:jc w:val="both"/>
        <w:rPr>
          <w:b/>
          <w:bCs/>
        </w:rPr>
      </w:pPr>
    </w:p>
    <w:p w14:paraId="2A3E2D79" w14:textId="77777777" w:rsidR="004E1172" w:rsidRDefault="004E1172" w:rsidP="004E1172">
      <w:pPr>
        <w:ind w:left="851"/>
        <w:jc w:val="both"/>
      </w:pPr>
      <w:r w:rsidRPr="00295140">
        <w:t xml:space="preserve">Sehr geehrte </w:t>
      </w:r>
      <w:r>
        <w:t>Damen und Herren,</w:t>
      </w:r>
    </w:p>
    <w:p w14:paraId="0AEFA5F6" w14:textId="77777777" w:rsidR="00EF5935" w:rsidRDefault="004E1172" w:rsidP="004E1172">
      <w:pPr>
        <w:ind w:left="851"/>
        <w:jc w:val="both"/>
      </w:pPr>
      <w:r>
        <w:t xml:space="preserve">hiermit beantrage ich die Kostenübernahme für die </w:t>
      </w:r>
      <w:r w:rsidR="00026091">
        <w:t>Dolmetschung</w:t>
      </w:r>
      <w:r>
        <w:t xml:space="preserve"> [Zweck eintragen</w:t>
      </w:r>
      <w:r w:rsidR="00026091">
        <w:t xml:space="preserve"> – Arzt, Anwält*in etc.</w:t>
      </w:r>
      <w:r>
        <w:t>].</w:t>
      </w:r>
      <w:r w:rsidR="00026091">
        <w:t xml:space="preserve"> Ohne die kostenpflichtige Dolmetschung kann ich nicht zum Arzt gehen, da es unabdingbar ist, dass ich mich mit dem Arzt sicher verständigen kann. Kostenfreie Dolmetschungen stehen leider nicht zur Verfügung bzw. sind mir nicht bekannt. </w:t>
      </w:r>
    </w:p>
    <w:p w14:paraId="5F6CDD2A" w14:textId="77777777" w:rsidR="00EF5935" w:rsidRDefault="00EF5935" w:rsidP="004E1172">
      <w:pPr>
        <w:ind w:left="851"/>
        <w:jc w:val="both"/>
      </w:pPr>
      <w:r>
        <w:t xml:space="preserve">[falls deutsch sprechende Kinder vorhanden sind: </w:t>
      </w:r>
      <w:r w:rsidR="00026091">
        <w:t>Vorsorglich weise ich darauf hin, dass meine Kinder zwar schon recht gut Deutsch sprechen, als Dolmetscher aber nicht in Frage kommen, da sie die medizinische Sprache nicht sicher verstehen und sie auch nicht durch die Situation belastet werden sollen.</w:t>
      </w:r>
      <w:r>
        <w:t>]</w:t>
      </w:r>
      <w:r w:rsidR="00026091">
        <w:t xml:space="preserve"> </w:t>
      </w:r>
    </w:p>
    <w:p w14:paraId="42583713" w14:textId="776E5983" w:rsidR="004E1172" w:rsidRDefault="00026091" w:rsidP="004E1172">
      <w:pPr>
        <w:ind w:left="851"/>
        <w:jc w:val="both"/>
      </w:pPr>
      <w:r>
        <w:t>[möglichst die Kosten beziffern und bspw. einen Kostenvoranschlag o.ä. einreichen]</w:t>
      </w:r>
    </w:p>
    <w:p w14:paraId="66D5B8C3" w14:textId="77777777" w:rsidR="007F08A5" w:rsidRDefault="004E1172" w:rsidP="004E1172">
      <w:pPr>
        <w:ind w:left="851"/>
        <w:jc w:val="both"/>
      </w:pPr>
      <w:r>
        <w:t>Leider kann ich diese Kosten nicht aus meinem Grundbedarfssatz finanzieren</w:t>
      </w:r>
      <w:r w:rsidR="007F08A5">
        <w:t>. Das BVerfG führt dazu aus:</w:t>
      </w:r>
    </w:p>
    <w:p w14:paraId="09AF2522" w14:textId="61EC36AB" w:rsidR="007F08A5" w:rsidRPr="007F08A5" w:rsidRDefault="007F08A5" w:rsidP="007F08A5">
      <w:pPr>
        <w:ind w:left="1416"/>
        <w:jc w:val="both"/>
        <w:rPr>
          <w:i/>
          <w:iCs/>
        </w:rPr>
      </w:pPr>
      <w:r w:rsidRPr="007F08A5">
        <w:rPr>
          <w:i/>
          <w:iCs/>
        </w:rPr>
        <w:t>Sofern im Einzelfall die Hinzuziehung eines Übersetzers beim Arztbesuch notwendig ist, muss der zuständige Träger die dafür entstehenden Kosten entweder als „sonstige Leistungen“ im Sinne von § 4 Abs. 1 Satz 1 AsylbLG (Cantzler, AsylbLG, 2019, § 4 Rn. 33; Frerichs, Der Anspruch auf Krankenbehandlung nach §§ 4, 6 AsylbLG, 2022, S. 122 ff.) oder jedenfalls auf der Grundlage von § 6 AsylbLG (vgl. Krauß, in: Siefert, AsylbLG, 3. Aufl. 2025, § 4 Rn. 46; Schneider, SGb 2021, S. 222; Stellpflug, ZMGR 2016, S. 31 &lt;35&gt;) übernehmen.</w:t>
      </w:r>
    </w:p>
    <w:p w14:paraId="45EA5E57" w14:textId="2F5574E2" w:rsidR="004E1172" w:rsidRDefault="004E1172" w:rsidP="007F08A5">
      <w:pPr>
        <w:ind w:left="851" w:firstLine="565"/>
        <w:jc w:val="both"/>
      </w:pPr>
      <w:r>
        <w:t>(BVerfG vom 15.4.2026 – 1 BvL 5/21, Rn. 1</w:t>
      </w:r>
      <w:r w:rsidR="007F08A5">
        <w:t>81</w:t>
      </w:r>
      <w:r>
        <w:t xml:space="preserve">). </w:t>
      </w:r>
    </w:p>
    <w:p w14:paraId="70586AB3" w14:textId="0B02371D" w:rsidR="003451F2" w:rsidRDefault="003451F2" w:rsidP="004E1172">
      <w:pPr>
        <w:ind w:left="851"/>
        <w:jc w:val="both"/>
      </w:pPr>
    </w:p>
    <w:p w14:paraId="6F08FE2B" w14:textId="470B9F06" w:rsidR="003451F2" w:rsidRDefault="003451F2" w:rsidP="004E1172">
      <w:pPr>
        <w:ind w:left="851"/>
        <w:jc w:val="both"/>
      </w:pPr>
    </w:p>
    <w:p w14:paraId="23E07622" w14:textId="4C123FE4" w:rsidR="003451F2" w:rsidRDefault="003451F2" w:rsidP="004E1172">
      <w:pPr>
        <w:ind w:left="851"/>
        <w:jc w:val="both"/>
      </w:pPr>
      <w:r>
        <w:t>[Name – Unterschrift]</w:t>
      </w:r>
    </w:p>
    <w:sectPr w:rsidR="003451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72"/>
    <w:rsid w:val="00026091"/>
    <w:rsid w:val="003451F2"/>
    <w:rsid w:val="004E1172"/>
    <w:rsid w:val="007F08A5"/>
    <w:rsid w:val="008E48BD"/>
    <w:rsid w:val="00EF59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38722"/>
  <w15:chartTrackingRefBased/>
  <w15:docId w15:val="{FE29148D-E662-4CAC-8019-D825EBC7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17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dc:creator>
  <cp:keywords/>
  <dc:description/>
  <cp:lastModifiedBy>Volker</cp:lastModifiedBy>
  <cp:revision>3</cp:revision>
  <dcterms:created xsi:type="dcterms:W3CDTF">2026-09-08T15:13:00Z</dcterms:created>
  <dcterms:modified xsi:type="dcterms:W3CDTF">2026-09-08T15:32:00Z</dcterms:modified>
</cp:coreProperties>
</file>