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212E3" w14:textId="7F68536F" w:rsidR="00295140" w:rsidRDefault="00295140" w:rsidP="00295140">
      <w:pPr>
        <w:spacing w:after="0"/>
        <w:jc w:val="right"/>
      </w:pPr>
      <w:r>
        <w:t>[Name, Vorname]</w:t>
      </w:r>
    </w:p>
    <w:p w14:paraId="6055C8A0" w14:textId="3190ADBE" w:rsidR="00295140" w:rsidRDefault="00295140" w:rsidP="00295140">
      <w:pPr>
        <w:spacing w:after="0"/>
        <w:jc w:val="right"/>
      </w:pPr>
      <w:r>
        <w:t>[Anschrift]</w:t>
      </w:r>
    </w:p>
    <w:p w14:paraId="166621E6" w14:textId="672F4028" w:rsidR="00295140" w:rsidRDefault="00295140" w:rsidP="00295140">
      <w:pPr>
        <w:spacing w:after="0"/>
        <w:jc w:val="both"/>
      </w:pPr>
    </w:p>
    <w:p w14:paraId="1ABD22F0" w14:textId="4719C187" w:rsidR="00295140" w:rsidRDefault="00295140" w:rsidP="00295140">
      <w:pPr>
        <w:spacing w:after="0"/>
        <w:jc w:val="both"/>
      </w:pPr>
      <w:r>
        <w:t>[Bezeichnung und Anschrift der Behörde]</w:t>
      </w:r>
    </w:p>
    <w:p w14:paraId="42222CC9" w14:textId="341D0592" w:rsidR="00295140" w:rsidRDefault="00295140" w:rsidP="00295140">
      <w:pPr>
        <w:spacing w:after="0"/>
        <w:jc w:val="both"/>
      </w:pPr>
    </w:p>
    <w:p w14:paraId="586B70C1" w14:textId="41D150DA" w:rsidR="00295140" w:rsidRDefault="00295140" w:rsidP="00295140">
      <w:pPr>
        <w:spacing w:after="0"/>
        <w:jc w:val="right"/>
      </w:pPr>
      <w:r>
        <w:t>[Datum]</w:t>
      </w:r>
    </w:p>
    <w:p w14:paraId="16179B42" w14:textId="22ABE136" w:rsidR="00295140" w:rsidRDefault="00295140" w:rsidP="00295140">
      <w:pPr>
        <w:spacing w:after="0"/>
        <w:jc w:val="both"/>
      </w:pPr>
    </w:p>
    <w:p w14:paraId="36EB8ADE" w14:textId="6C76C282" w:rsidR="00295140" w:rsidRDefault="00295140" w:rsidP="00295140">
      <w:pPr>
        <w:spacing w:after="0"/>
        <w:jc w:val="both"/>
        <w:rPr>
          <w:b/>
          <w:bCs/>
        </w:rPr>
      </w:pPr>
      <w:r>
        <w:rPr>
          <w:b/>
          <w:bCs/>
        </w:rPr>
        <w:t>[Aktenzeichen der Behörde]</w:t>
      </w:r>
    </w:p>
    <w:p w14:paraId="2310E3AC" w14:textId="6A5A025C" w:rsidR="00295140" w:rsidRDefault="00295140" w:rsidP="00295140">
      <w:pPr>
        <w:spacing w:after="0"/>
        <w:jc w:val="both"/>
        <w:rPr>
          <w:b/>
          <w:bCs/>
        </w:rPr>
      </w:pPr>
      <w:r>
        <w:rPr>
          <w:b/>
          <w:bCs/>
        </w:rPr>
        <w:t>Antrag nach § 6 Abs. 1 S. 1 AsylbLG</w:t>
      </w:r>
    </w:p>
    <w:p w14:paraId="1A1978D6" w14:textId="5E3D756B" w:rsidR="00295140" w:rsidRDefault="00295140" w:rsidP="00295140">
      <w:pPr>
        <w:jc w:val="both"/>
        <w:rPr>
          <w:b/>
          <w:bCs/>
        </w:rPr>
      </w:pPr>
    </w:p>
    <w:p w14:paraId="76CE753E" w14:textId="4DC93538" w:rsidR="00295140" w:rsidRDefault="00295140" w:rsidP="00295140">
      <w:pPr>
        <w:ind w:left="851"/>
        <w:jc w:val="both"/>
      </w:pPr>
      <w:r w:rsidRPr="00295140">
        <w:t xml:space="preserve">Sehr geehrte </w:t>
      </w:r>
      <w:r>
        <w:t>Damen und Herren,</w:t>
      </w:r>
    </w:p>
    <w:p w14:paraId="3B0B96C9" w14:textId="0E2E6D37" w:rsidR="00295140" w:rsidRDefault="00295140" w:rsidP="00295140">
      <w:pPr>
        <w:ind w:left="851"/>
        <w:jc w:val="both"/>
      </w:pPr>
      <w:r>
        <w:t>hiermit beantrage ich die Kostenübernahme für meine Passbeschaffungskosten [genau aufschlüsseln und möglichst beziffern].</w:t>
      </w:r>
    </w:p>
    <w:p w14:paraId="156E7433" w14:textId="77777777" w:rsidR="00D72043" w:rsidRDefault="00A6672D" w:rsidP="00295140">
      <w:pPr>
        <w:ind w:left="851"/>
        <w:jc w:val="both"/>
      </w:pPr>
      <w:r>
        <w:t xml:space="preserve">Dass die Passbeschaffung unerlässlich </w:t>
      </w:r>
      <w:r w:rsidRPr="00A6672D">
        <w:t>zur Erfüllung einer verwaltungsrechtlichen Mitwirkungspflicht</w:t>
      </w:r>
      <w:r>
        <w:t xml:space="preserve"> ist und damit das Ermessen zur Kostenübernahme auf Null reduziert sein muss, ist allgemein anerkannt (</w:t>
      </w:r>
      <w:r w:rsidR="00A24A25">
        <w:t>BT-Drs. 18/2592, S. 22 unten). Zuletzt hat das BVerfG betont, dass die fehlende Verfügbarkeit eines Geldbetrages im Grundbedarfssatz für die Passbeschaffung zu einem Anspruch aus § 6 Abs. 1 S. 1 AsylbLG führen muss</w:t>
      </w:r>
      <w:r w:rsidR="00D72043">
        <w:t>. Das BVerfG führt dazu Folgendes aus:</w:t>
      </w:r>
    </w:p>
    <w:p w14:paraId="6433E922" w14:textId="6024A5FC" w:rsidR="00D72043" w:rsidRPr="00D72043" w:rsidRDefault="00D72043" w:rsidP="00D72043">
      <w:pPr>
        <w:ind w:left="1416"/>
        <w:jc w:val="both"/>
        <w:rPr>
          <w:i/>
          <w:iCs/>
        </w:rPr>
      </w:pPr>
      <w:r>
        <w:rPr>
          <w:i/>
          <w:iCs/>
        </w:rPr>
        <w:t xml:space="preserve">… </w:t>
      </w:r>
      <w:r w:rsidRPr="00D72043">
        <w:rPr>
          <w:i/>
          <w:iCs/>
        </w:rPr>
        <w:t xml:space="preserve">Mehrbedarfe für </w:t>
      </w:r>
      <w:r>
        <w:rPr>
          <w:i/>
          <w:iCs/>
        </w:rPr>
        <w:t>[Passbeschaffung]</w:t>
      </w:r>
      <w:r w:rsidRPr="00D72043">
        <w:rPr>
          <w:i/>
          <w:iCs/>
        </w:rPr>
        <w:t xml:space="preserve"> musste der Gesetzgeber bei der Berechnung der Grundleistungen zugleich nicht berücksichtigen. In der Gesetzentwurfsbegründung ist dazu ausgeführt, dass die Mehrausgaben der Leistungsberechtigten zur Beschaffung von Ausweispapieren im Herkunftsstaat keinen regelmäßig an die Stelle der Ausweisbeschaffungskosten tretenden Bedarf darstellten und dass die Kosten nach § 6 AsylbLG zu übernehmen seien, sofern im Einzelfall zur Mitwirkung im Asylverfahren oder auf Grund anderer aufenthaltsrechtlicher Bestimmungen die Beschaffung ausländischer Dokumente erforderlich sei und die Kostentragung vom Leistungsberechtigten nicht erwartet werden könne (BTDrucks 18/2592, S. 22).</w:t>
      </w:r>
      <w:r>
        <w:rPr>
          <w:i/>
          <w:iCs/>
        </w:rPr>
        <w:t xml:space="preserve"> </w:t>
      </w:r>
      <w:r w:rsidRPr="00D72043">
        <w:rPr>
          <w:i/>
          <w:iCs/>
        </w:rPr>
        <w:t xml:space="preserve">Soweit Ausländer vergleichbaren Kosten für die Beschaffung eines ausländischen Ausweises ausgesetzt </w:t>
      </w:r>
      <w:r>
        <w:rPr>
          <w:i/>
          <w:iCs/>
        </w:rPr>
        <w:t>…</w:t>
      </w:r>
      <w:r w:rsidRPr="00D72043">
        <w:rPr>
          <w:i/>
          <w:iCs/>
        </w:rPr>
        <w:t xml:space="preserve"> sind, lassen sich diese Ausgaben jeweils über § 6 AsylbLG decken.</w:t>
      </w:r>
    </w:p>
    <w:p w14:paraId="2620A2CF" w14:textId="3683AFEB" w:rsidR="00295140" w:rsidRDefault="00A24A25" w:rsidP="00D72043">
      <w:pPr>
        <w:ind w:left="1416"/>
        <w:jc w:val="both"/>
      </w:pPr>
      <w:r>
        <w:t>(BVerG vom 15.4.2026 – 1 BvL 5/21, Rn. 176 f.).</w:t>
      </w:r>
    </w:p>
    <w:p w14:paraId="4DCCD8E7" w14:textId="46A9EEA2" w:rsidR="00A24A25" w:rsidRDefault="00A24A25" w:rsidP="00295140">
      <w:pPr>
        <w:ind w:left="851"/>
        <w:jc w:val="both"/>
      </w:pPr>
    </w:p>
    <w:p w14:paraId="00349918" w14:textId="7CE1D1D5" w:rsidR="00A24A25" w:rsidRDefault="00A24A25" w:rsidP="00295140">
      <w:pPr>
        <w:ind w:left="851"/>
        <w:jc w:val="both"/>
      </w:pPr>
    </w:p>
    <w:p w14:paraId="7E3BC759" w14:textId="4BEA3EA9" w:rsidR="00A24A25" w:rsidRDefault="00A24A25" w:rsidP="00295140">
      <w:pPr>
        <w:ind w:left="851"/>
        <w:jc w:val="both"/>
      </w:pPr>
      <w:r>
        <w:t>[Name - Unterschrift]</w:t>
      </w:r>
    </w:p>
    <w:p w14:paraId="55A85AF1" w14:textId="77777777" w:rsidR="00A24A25" w:rsidRPr="00295140" w:rsidRDefault="00A24A25" w:rsidP="00295140">
      <w:pPr>
        <w:ind w:left="851"/>
        <w:jc w:val="both"/>
      </w:pPr>
    </w:p>
    <w:sectPr w:rsidR="00A24A25" w:rsidRPr="002951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140"/>
    <w:rsid w:val="002760C0"/>
    <w:rsid w:val="00295140"/>
    <w:rsid w:val="00A24A25"/>
    <w:rsid w:val="00A6672D"/>
    <w:rsid w:val="00D72043"/>
    <w:rsid w:val="00FA23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E3E84"/>
  <w15:chartTrackingRefBased/>
  <w15:docId w15:val="{382C8413-AAC5-4236-8138-D6B2C8EF0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dc:creator>
  <cp:keywords/>
  <dc:description/>
  <cp:lastModifiedBy>Volker</cp:lastModifiedBy>
  <cp:revision>3</cp:revision>
  <dcterms:created xsi:type="dcterms:W3CDTF">2026-09-08T15:05:00Z</dcterms:created>
  <dcterms:modified xsi:type="dcterms:W3CDTF">2026-09-08T15:42:00Z</dcterms:modified>
</cp:coreProperties>
</file>